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2B" w:rsidRDefault="00683B2B" w:rsidP="00683B2B">
      <w:pPr>
        <w:rPr>
          <w:rFonts w:ascii="Arial" w:hAnsi="Arial" w:cs="Arial"/>
          <w:sz w:val="22"/>
          <w:szCs w:val="22"/>
        </w:rPr>
      </w:pPr>
    </w:p>
    <w:p w:rsidR="00683B2B" w:rsidRDefault="00683B2B" w:rsidP="00683B2B">
      <w:pPr>
        <w:rPr>
          <w:rFonts w:ascii="Arial" w:hAnsi="Arial" w:cs="Arial"/>
          <w:sz w:val="22"/>
          <w:szCs w:val="22"/>
        </w:rPr>
      </w:pPr>
    </w:p>
    <w:p w:rsidR="00683B2B" w:rsidRDefault="00683B2B" w:rsidP="00683B2B">
      <w:pPr>
        <w:rPr>
          <w:rFonts w:ascii="Arial" w:hAnsi="Arial" w:cs="Arial"/>
          <w:sz w:val="22"/>
          <w:szCs w:val="22"/>
        </w:rPr>
      </w:pPr>
    </w:p>
    <w:p w:rsidR="00683B2B" w:rsidRDefault="00683B2B" w:rsidP="00683B2B">
      <w:pPr>
        <w:rPr>
          <w:rFonts w:ascii="Arial" w:hAnsi="Arial" w:cs="Arial"/>
          <w:sz w:val="22"/>
          <w:szCs w:val="22"/>
        </w:rPr>
      </w:pPr>
    </w:p>
    <w:p w:rsidR="00683B2B" w:rsidRDefault="00683B2B" w:rsidP="00683B2B">
      <w:pPr>
        <w:rPr>
          <w:rFonts w:ascii="Arial" w:hAnsi="Arial" w:cs="Arial"/>
          <w:sz w:val="22"/>
          <w:szCs w:val="22"/>
        </w:rPr>
      </w:pPr>
    </w:p>
    <w:p w:rsidR="00683B2B" w:rsidRDefault="00683B2B" w:rsidP="00683B2B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bCs/>
          <w:color w:val="000000"/>
          <w:sz w:val="22"/>
          <w:szCs w:val="22"/>
        </w:rPr>
        <w:t>Eigenbetrieb Volkshochschule sucht zum nächstmöglichen Zeitpunkt eine/n</w:t>
      </w:r>
    </w:p>
    <w:p w:rsidR="00683B2B" w:rsidRDefault="00683B2B" w:rsidP="00683B2B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16"/>
          <w:szCs w:val="16"/>
        </w:rPr>
      </w:pPr>
    </w:p>
    <w:p w:rsidR="00683B2B" w:rsidRDefault="00683B2B" w:rsidP="00683B2B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bCs/>
          <w:color w:val="000000"/>
          <w:sz w:val="22"/>
          <w:szCs w:val="22"/>
        </w:rPr>
        <w:t>Stellvertretende/n kaufmännische/n Leiter/-in</w:t>
      </w:r>
    </w:p>
    <w:p w:rsidR="00683B2B" w:rsidRDefault="00683B2B" w:rsidP="00683B2B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</w:p>
    <w:p w:rsidR="00683B2B" w:rsidRDefault="00683B2B" w:rsidP="00683B2B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Für den Standort Syke - Gebäude VHS, </w:t>
      </w:r>
      <w:proofErr w:type="spellStart"/>
      <w:r>
        <w:rPr>
          <w:rFonts w:ascii="Arial" w:eastAsia="Arial Unicode MS" w:hAnsi="Arial" w:cs="Arial"/>
          <w:bCs/>
          <w:color w:val="000000"/>
          <w:sz w:val="22"/>
          <w:szCs w:val="22"/>
        </w:rPr>
        <w:t>Nienburger</w:t>
      </w:r>
      <w:proofErr w:type="spellEnd"/>
      <w:r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Str. 5 - ist eine:</w:t>
      </w:r>
    </w:p>
    <w:p w:rsidR="00683B2B" w:rsidRDefault="00683B2B" w:rsidP="00683B2B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2"/>
          <w:szCs w:val="22"/>
        </w:rPr>
      </w:pPr>
    </w:p>
    <w:p w:rsidR="00683B2B" w:rsidRDefault="00683B2B" w:rsidP="00683B2B">
      <w:pPr>
        <w:autoSpaceDE w:val="0"/>
        <w:autoSpaceDN w:val="0"/>
        <w:adjustRightInd w:val="0"/>
        <w:ind w:left="720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Teilzeitstelle von 19,5 Wochenstunden bei einer 5-Tage-Woche </w:t>
      </w:r>
    </w:p>
    <w:p w:rsidR="00683B2B" w:rsidRDefault="00683B2B" w:rsidP="00683B2B">
      <w:pPr>
        <w:autoSpaceDE w:val="0"/>
        <w:autoSpaceDN w:val="0"/>
        <w:adjustRightInd w:val="0"/>
        <w:ind w:left="720"/>
        <w:rPr>
          <w:rFonts w:ascii="Arial" w:eastAsia="Arial Unicode MS" w:hAnsi="Arial" w:cs="Arial"/>
          <w:bCs/>
          <w:color w:val="000000"/>
          <w:sz w:val="22"/>
          <w:szCs w:val="22"/>
        </w:rPr>
      </w:pPr>
    </w:p>
    <w:p w:rsidR="00683B2B" w:rsidRDefault="00683B2B" w:rsidP="00683B2B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zu besetzen.                            </w:t>
      </w:r>
    </w:p>
    <w:p w:rsidR="00683B2B" w:rsidRDefault="00683B2B" w:rsidP="00683B2B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2"/>
          <w:szCs w:val="22"/>
        </w:rPr>
      </w:pPr>
    </w:p>
    <w:p w:rsidR="00683B2B" w:rsidRDefault="00683B2B" w:rsidP="00683B2B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Das vielfältige und interessante Aufgabengebiet einer/s </w:t>
      </w:r>
      <w:proofErr w:type="spellStart"/>
      <w:r>
        <w:rPr>
          <w:rFonts w:ascii="Arial" w:eastAsia="Arial Unicode MS" w:hAnsi="Arial" w:cs="Arial"/>
          <w:bCs/>
          <w:color w:val="000000"/>
          <w:sz w:val="22"/>
          <w:szCs w:val="22"/>
        </w:rPr>
        <w:t>stv</w:t>
      </w:r>
      <w:proofErr w:type="spellEnd"/>
      <w:r>
        <w:rPr>
          <w:rFonts w:ascii="Arial" w:eastAsia="Arial Unicode MS" w:hAnsi="Arial" w:cs="Arial"/>
          <w:bCs/>
          <w:color w:val="000000"/>
          <w:sz w:val="22"/>
          <w:szCs w:val="22"/>
        </w:rPr>
        <w:t>. kfm. Leiterin/s umfasst neben allgemeinen Aufgaben der täglichen Organisation des Betriebe</w:t>
      </w:r>
      <w:r w:rsidR="00B65D20">
        <w:rPr>
          <w:rFonts w:ascii="Arial" w:eastAsia="Arial Unicode MS" w:hAnsi="Arial" w:cs="Arial"/>
          <w:bCs/>
          <w:color w:val="000000"/>
          <w:sz w:val="22"/>
          <w:szCs w:val="22"/>
        </w:rPr>
        <w:t>s</w:t>
      </w:r>
      <w:r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auch den Bereich des Rechnungswesens und Controllings. Hierzu gehören unter anderem die Zuständigkeit für das Beschaffungswesen, die Aufbereitung statistischer Daten, die Durchführung des Berichtswesens,</w:t>
      </w:r>
      <w:r w:rsidR="00B65D20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eastAsia="Arial Unicode MS" w:hAnsi="Arial" w:cs="Arial"/>
          <w:bCs/>
          <w:color w:val="000000"/>
          <w:sz w:val="22"/>
          <w:szCs w:val="22"/>
        </w:rPr>
        <w:t>die Abrechnung von Drittmitteln und die Aufbereitung von Kennzahlen.</w:t>
      </w:r>
    </w:p>
    <w:p w:rsidR="00683B2B" w:rsidRDefault="00683B2B" w:rsidP="00683B2B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2"/>
          <w:szCs w:val="22"/>
        </w:rPr>
      </w:pPr>
    </w:p>
    <w:p w:rsidR="00683B2B" w:rsidRDefault="00683B2B" w:rsidP="00683B2B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Bewerber/innen sollten ein Studium zum Diplom-Betriebswirt (FH) bzw. Bachelor absolviert haben oder eine Ausbildung als staatl. geprüfte/r Betriebswirt/in besitzen und über eine einschlägige Berufserfahrung verfügen. Umfangreiche EDV-Kenntnisse sowie eine flexible Arbeitsweise werden vorausgesetzt.</w:t>
      </w:r>
    </w:p>
    <w:p w:rsidR="00683B2B" w:rsidRDefault="00683B2B" w:rsidP="00683B2B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2"/>
          <w:szCs w:val="22"/>
        </w:rPr>
      </w:pPr>
    </w:p>
    <w:p w:rsidR="00683B2B" w:rsidRDefault="00683B2B" w:rsidP="00683B2B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Wir bieten Ihnen zunächst ein befristetes Arbeitsverhältnis</w:t>
      </w:r>
      <w:r w:rsidR="00B65D20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für ein</w:t>
      </w:r>
      <w:r w:rsidR="00B65D20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Jahr mit der Möglichkeit der Festanstellung</w:t>
      </w:r>
      <w:r w:rsidR="00B65D20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und einer leistungsgerechten Bezahlung nach TVöD sowie Zusatzversorgung und Sozialleistungen</w:t>
      </w:r>
      <w:r w:rsidR="00B65D20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des öffentlichen Dienstes.</w:t>
      </w:r>
    </w:p>
    <w:p w:rsidR="00683B2B" w:rsidRDefault="00683B2B" w:rsidP="00683B2B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2"/>
          <w:szCs w:val="22"/>
        </w:rPr>
      </w:pPr>
    </w:p>
    <w:p w:rsidR="00683B2B" w:rsidRDefault="00683B2B" w:rsidP="00683B2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Weitere Auskünfte erteilen Ihnen gerne</w:t>
      </w:r>
    </w:p>
    <w:p w:rsidR="00683B2B" w:rsidRDefault="00683B2B" w:rsidP="00683B2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83B2B" w:rsidRDefault="00683B2B" w:rsidP="00683B2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der kfm. Leiter der Volkshochschule, Herr Peukert (Tel. 05441</w:t>
      </w:r>
      <w:r w:rsidR="00B65D2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976-4081)</w:t>
      </w:r>
    </w:p>
    <w:p w:rsidR="00683B2B" w:rsidRDefault="00683B2B" w:rsidP="00683B2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83B2B" w:rsidRDefault="00683B2B" w:rsidP="00683B2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B65D20" w:rsidRDefault="00683B2B" w:rsidP="00683B2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Ihre vollständigen Bewerbungsunterlagen richten Sie bitte schriftlich oder per Mail bis zum </w:t>
      </w:r>
    </w:p>
    <w:p w:rsidR="00B65D20" w:rsidRDefault="00B65D20" w:rsidP="00683B2B">
      <w:pPr>
        <w:rPr>
          <w:rFonts w:ascii="Arial" w:hAnsi="Arial" w:cs="Arial"/>
          <w:color w:val="000000"/>
          <w:sz w:val="22"/>
          <w:szCs w:val="22"/>
        </w:rPr>
      </w:pPr>
    </w:p>
    <w:p w:rsidR="00683B2B" w:rsidRDefault="00683B2B" w:rsidP="00B65D20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>17. Oktober 2016</w:t>
      </w:r>
      <w:r>
        <w:rPr>
          <w:rFonts w:ascii="Arial" w:hAnsi="Arial" w:cs="Arial"/>
          <w:color w:val="000000"/>
          <w:sz w:val="22"/>
          <w:szCs w:val="22"/>
        </w:rPr>
        <w:t xml:space="preserve"> an die</w:t>
      </w:r>
    </w:p>
    <w:p w:rsidR="00683B2B" w:rsidRDefault="00683B2B" w:rsidP="00683B2B">
      <w:pPr>
        <w:rPr>
          <w:rFonts w:ascii="Arial" w:hAnsi="Arial" w:cs="Arial"/>
          <w:color w:val="000000"/>
          <w:sz w:val="22"/>
          <w:szCs w:val="22"/>
        </w:rPr>
      </w:pPr>
    </w:p>
    <w:p w:rsidR="00683B2B" w:rsidRDefault="00683B2B" w:rsidP="00683B2B">
      <w:pPr>
        <w:ind w:left="2124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VHS des Landkreises Diepholz</w:t>
      </w:r>
    </w:p>
    <w:p w:rsidR="00683B2B" w:rsidRDefault="00683B2B" w:rsidP="00683B2B">
      <w:pPr>
        <w:ind w:left="2124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Herrn Peukert</w:t>
      </w:r>
    </w:p>
    <w:p w:rsidR="00683B2B" w:rsidRDefault="00683B2B" w:rsidP="00683B2B">
      <w:pPr>
        <w:ind w:left="2124" w:firstLine="708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Nienburger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Str. 5</w:t>
      </w:r>
    </w:p>
    <w:p w:rsidR="00683B2B" w:rsidRPr="00B65D20" w:rsidRDefault="00683B2B" w:rsidP="00683B2B">
      <w:pPr>
        <w:ind w:left="2124" w:firstLine="708"/>
        <w:rPr>
          <w:rFonts w:ascii="Arial" w:hAnsi="Arial" w:cs="Arial"/>
          <w:color w:val="000000"/>
          <w:sz w:val="22"/>
          <w:szCs w:val="22"/>
          <w:lang w:val="en-US"/>
        </w:rPr>
      </w:pPr>
      <w:r w:rsidRPr="00B65D20">
        <w:rPr>
          <w:rFonts w:ascii="Arial" w:hAnsi="Arial" w:cs="Arial"/>
          <w:color w:val="000000"/>
          <w:sz w:val="22"/>
          <w:szCs w:val="22"/>
          <w:lang w:val="en-US"/>
        </w:rPr>
        <w:t xml:space="preserve">28857 </w:t>
      </w:r>
      <w:proofErr w:type="spellStart"/>
      <w:r w:rsidRPr="00B65D20">
        <w:rPr>
          <w:rFonts w:ascii="Arial" w:hAnsi="Arial" w:cs="Arial"/>
          <w:color w:val="000000"/>
          <w:sz w:val="22"/>
          <w:szCs w:val="22"/>
          <w:lang w:val="en-US"/>
        </w:rPr>
        <w:t>Syke</w:t>
      </w:r>
      <w:proofErr w:type="spellEnd"/>
    </w:p>
    <w:p w:rsidR="00683B2B" w:rsidRDefault="00683B2B" w:rsidP="00683B2B">
      <w:pPr>
        <w:ind w:left="2124" w:firstLine="708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907C5D" w:rsidRPr="00683B2B" w:rsidRDefault="00683B2B" w:rsidP="00683B2B">
      <w:pPr>
        <w:ind w:left="2124" w:firstLine="708"/>
        <w:rPr>
          <w:lang w:val="en-US"/>
        </w:rPr>
      </w:pPr>
      <w:r w:rsidRPr="00683B2B">
        <w:rPr>
          <w:rFonts w:ascii="Arial" w:hAnsi="Arial" w:cs="Arial"/>
          <w:color w:val="000000"/>
          <w:sz w:val="22"/>
          <w:szCs w:val="22"/>
          <w:lang w:val="en-US"/>
        </w:rPr>
        <w:t xml:space="preserve">Mail: </w:t>
      </w:r>
      <w:r>
        <w:rPr>
          <w:rFonts w:ascii="Arial" w:hAnsi="Arial" w:cs="Arial"/>
          <w:color w:val="000000"/>
          <w:sz w:val="22"/>
          <w:szCs w:val="22"/>
          <w:lang w:val="en-US"/>
        </w:rPr>
        <w:t>siegmar.peukert@vhs-diepholz.de</w:t>
      </w:r>
    </w:p>
    <w:sectPr w:rsidR="00907C5D" w:rsidRPr="00683B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B40"/>
    <w:multiLevelType w:val="hybridMultilevel"/>
    <w:tmpl w:val="9668B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2B"/>
    <w:rsid w:val="00547AF5"/>
    <w:rsid w:val="00683B2B"/>
    <w:rsid w:val="00907C5D"/>
    <w:rsid w:val="00B6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3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3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Peukert Siegmar</dc:creator>
  <cp:lastModifiedBy>Lagies Thomas</cp:lastModifiedBy>
  <cp:revision>2</cp:revision>
  <dcterms:created xsi:type="dcterms:W3CDTF">2016-09-28T09:08:00Z</dcterms:created>
  <dcterms:modified xsi:type="dcterms:W3CDTF">2016-09-28T09:08:00Z</dcterms:modified>
</cp:coreProperties>
</file>